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8F" w:rsidRDefault="007A248F" w:rsidP="007A248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7A248F" w:rsidRDefault="007A248F" w:rsidP="007A248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7A248F" w:rsidRDefault="007A248F" w:rsidP="007A248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7A248F" w:rsidRDefault="007A248F" w:rsidP="007A248F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ПРОНИНСКОГО  СЕЛЬСКОГО ПОСЕЛЕНИЯ</w:t>
      </w:r>
    </w:p>
    <w:p w:rsidR="007A248F" w:rsidRDefault="007A248F" w:rsidP="007A248F">
      <w:pPr>
        <w:pStyle w:val="a5"/>
        <w:rPr>
          <w:rFonts w:ascii="Arial" w:hAnsi="Arial" w:cs="Arial"/>
        </w:rPr>
      </w:pPr>
    </w:p>
    <w:p w:rsidR="007A248F" w:rsidRDefault="007A248F" w:rsidP="007A248F">
      <w:pPr>
        <w:jc w:val="center"/>
        <w:rPr>
          <w:rFonts w:ascii="Arial" w:hAnsi="Arial" w:cs="Arial"/>
        </w:rPr>
      </w:pPr>
    </w:p>
    <w:p w:rsidR="007A248F" w:rsidRDefault="007A248F" w:rsidP="007A248F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A248F" w:rsidRDefault="007A248F" w:rsidP="007A248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7A248F" w:rsidRDefault="007A248F" w:rsidP="007A248F">
      <w:pPr>
        <w:autoSpaceDE w:val="0"/>
        <w:spacing w:line="240" w:lineRule="exact"/>
        <w:rPr>
          <w:rFonts w:ascii="Arial" w:eastAsia="Tahoma" w:hAnsi="Arial" w:cs="Arial"/>
          <w:b/>
        </w:rPr>
      </w:pPr>
      <w:r>
        <w:rPr>
          <w:rFonts w:ascii="Arial" w:hAnsi="Arial" w:cs="Arial"/>
          <w:b/>
        </w:rPr>
        <w:t>03.02. 2020 года                                                                                               №</w:t>
      </w:r>
      <w:r w:rsidR="00852C49">
        <w:rPr>
          <w:rFonts w:ascii="Arial" w:hAnsi="Arial" w:cs="Arial"/>
          <w:b/>
        </w:rPr>
        <w:t>15</w:t>
      </w:r>
    </w:p>
    <w:p w:rsidR="007A248F" w:rsidRDefault="007A248F" w:rsidP="007A248F">
      <w:pPr>
        <w:autoSpaceDE w:val="0"/>
        <w:spacing w:line="240" w:lineRule="exact"/>
        <w:rPr>
          <w:rFonts w:ascii="Arial" w:hAnsi="Arial" w:cs="Arial"/>
          <w:b/>
        </w:rPr>
      </w:pPr>
    </w:p>
    <w:p w:rsidR="007A248F" w:rsidRDefault="007A248F" w:rsidP="007A248F">
      <w:pPr>
        <w:pStyle w:val="5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7A248F" w:rsidRDefault="007A248F" w:rsidP="007A248F">
      <w:pPr>
        <w:pStyle w:val="5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ведения Реестра самовольных построек на территории Пронинского   сельского поселения Серафимовичского муниципального района Волгоградской области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В целях предотвращения самовольного строительства на территории Пронинского   сельского поселения Серафимовичского муниципального района Волгоградской области, принятия мер к сносу самовольно возведенных объектов и на основании статьи 222 Гражданского кодекса Российской Федерации, Градостроительного кодекс</w:t>
      </w:r>
      <w:r>
        <w:rPr>
          <w:rStyle w:val="a3"/>
          <w:rFonts w:ascii="Arial" w:hAnsi="Arial" w:cs="Arial"/>
          <w:color w:val="auto"/>
          <w:u w:val="none"/>
          <w:lang w:eastAsia="en-US"/>
        </w:rPr>
        <w:t>а</w:t>
      </w:r>
      <w:r>
        <w:rPr>
          <w:rFonts w:ascii="Arial" w:hAnsi="Arial" w:cs="Arial"/>
          <w:lang w:eastAsia="en-US"/>
        </w:rPr>
        <w:t xml:space="preserve"> Российской Федерации,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Пронинского   сельского поселения Серафимовичского муниципального</w:t>
      </w:r>
      <w:proofErr w:type="gramEnd"/>
      <w:r>
        <w:rPr>
          <w:rFonts w:ascii="Arial" w:hAnsi="Arial" w:cs="Arial"/>
          <w:lang w:eastAsia="en-US"/>
        </w:rPr>
        <w:t xml:space="preserve"> района Волгоградско</w:t>
      </w:r>
      <w:r w:rsidR="008E0E69">
        <w:rPr>
          <w:rFonts w:ascii="Arial" w:hAnsi="Arial" w:cs="Arial"/>
          <w:lang w:eastAsia="en-US"/>
        </w:rPr>
        <w:t>й области от 03.02.2020 года № 14</w:t>
      </w:r>
      <w:bookmarkStart w:id="0" w:name="_GoBack"/>
      <w:bookmarkEnd w:id="0"/>
      <w:r>
        <w:rPr>
          <w:rFonts w:ascii="Arial" w:hAnsi="Arial" w:cs="Arial"/>
          <w:lang w:eastAsia="en-US"/>
        </w:rPr>
        <w:t xml:space="preserve"> «Об утверждении порядка проведения проверок информации, содержащейся в уведомлениях о выявлении самовольных построек на территории Пронинского   сельского поселения Серафимовичского муниципального района Волгоградской области, и принятия мер по устранению выявленных нарушений», Устава Пронинского   сельского поселения, администрация Пронинского   сельского поселения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Постановляет:</w:t>
      </w:r>
    </w:p>
    <w:p w:rsidR="007A248F" w:rsidRDefault="007A248F" w:rsidP="007A24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1. </w:t>
      </w:r>
      <w:r>
        <w:rPr>
          <w:rFonts w:ascii="Arial" w:hAnsi="Arial" w:cs="Arial"/>
        </w:rPr>
        <w:t xml:space="preserve">Утвердить прилагаемый Порядок ведения Реестра самовольных построек на территории </w:t>
      </w:r>
      <w:r>
        <w:rPr>
          <w:rFonts w:ascii="Arial" w:hAnsi="Arial" w:cs="Arial"/>
          <w:lang w:eastAsia="en-US"/>
        </w:rPr>
        <w:t>Пронинского   сельского поселения Серафимовичского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7A248F" w:rsidRDefault="007A248F" w:rsidP="007A24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после его официального опубликования (обнародования).</w:t>
      </w:r>
    </w:p>
    <w:p w:rsidR="007A248F" w:rsidRDefault="007A248F" w:rsidP="007A24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возлагаю на себя.</w:t>
      </w:r>
    </w:p>
    <w:p w:rsidR="007A248F" w:rsidRDefault="007A248F" w:rsidP="007A248F">
      <w:pPr>
        <w:ind w:firstLine="708"/>
        <w:jc w:val="both"/>
        <w:rPr>
          <w:rFonts w:ascii="Arial" w:hAnsi="Arial" w:cs="Arial"/>
        </w:rPr>
      </w:pPr>
    </w:p>
    <w:p w:rsidR="007A248F" w:rsidRDefault="007A248F" w:rsidP="007A248F">
      <w:pPr>
        <w:jc w:val="both"/>
        <w:rPr>
          <w:rFonts w:ascii="Arial" w:hAnsi="Arial" w:cs="Arial"/>
        </w:rPr>
      </w:pPr>
    </w:p>
    <w:p w:rsidR="007A248F" w:rsidRDefault="007A248F" w:rsidP="007A248F">
      <w:pPr>
        <w:jc w:val="both"/>
        <w:rPr>
          <w:rFonts w:ascii="Arial" w:hAnsi="Arial" w:cs="Arial"/>
        </w:rPr>
      </w:pPr>
    </w:p>
    <w:p w:rsidR="007A248F" w:rsidRDefault="007A248F" w:rsidP="007A248F">
      <w:pPr>
        <w:jc w:val="both"/>
        <w:rPr>
          <w:rFonts w:ascii="Arial" w:hAnsi="Arial" w:cs="Arial"/>
        </w:rPr>
      </w:pPr>
    </w:p>
    <w:p w:rsidR="007A248F" w:rsidRDefault="007A248F" w:rsidP="007A248F">
      <w:pPr>
        <w:jc w:val="both"/>
        <w:rPr>
          <w:rFonts w:ascii="Arial" w:hAnsi="Arial" w:cs="Arial"/>
        </w:rPr>
      </w:pPr>
    </w:p>
    <w:p w:rsidR="007A248F" w:rsidRDefault="007A248F" w:rsidP="007A248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lang w:eastAsia="en-US"/>
        </w:rPr>
        <w:t>Пронинского</w:t>
      </w:r>
    </w:p>
    <w:p w:rsidR="007A248F" w:rsidRDefault="007A248F" w:rsidP="007A2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</w:t>
      </w:r>
      <w:proofErr w:type="spellStart"/>
      <w:r>
        <w:rPr>
          <w:rFonts w:ascii="Arial" w:hAnsi="Arial" w:cs="Arial"/>
        </w:rPr>
        <w:t>Ю.В.Ёлкин</w:t>
      </w:r>
      <w:proofErr w:type="spellEnd"/>
    </w:p>
    <w:p w:rsidR="007A248F" w:rsidRDefault="007A248F" w:rsidP="007A248F">
      <w:pPr>
        <w:rPr>
          <w:rFonts w:ascii="Arial" w:eastAsia="Times New Roman" w:hAnsi="Arial" w:cs="Arial"/>
        </w:rPr>
        <w:sectPr w:rsidR="007A248F">
          <w:pgSz w:w="11900" w:h="16840"/>
          <w:pgMar w:top="720" w:right="720" w:bottom="567" w:left="1418" w:header="0" w:footer="3" w:gutter="0"/>
          <w:cols w:space="720"/>
        </w:sectPr>
      </w:pPr>
    </w:p>
    <w:p w:rsidR="007A248F" w:rsidRDefault="007A248F" w:rsidP="007A24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7A248F" w:rsidRDefault="007A248F" w:rsidP="007A248F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постановлением администрации</w:t>
      </w:r>
    </w:p>
    <w:p w:rsidR="007A248F" w:rsidRDefault="007A248F" w:rsidP="007A248F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Пронинского   сельского поселения</w:t>
      </w:r>
    </w:p>
    <w:p w:rsidR="007A248F" w:rsidRDefault="007A248F" w:rsidP="007A248F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Серафимовичского муниципального района</w:t>
      </w:r>
    </w:p>
    <w:p w:rsidR="007A248F" w:rsidRDefault="007A248F" w:rsidP="007A248F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Волгоградской области</w:t>
      </w:r>
    </w:p>
    <w:p w:rsidR="007A248F" w:rsidRDefault="007A248F" w:rsidP="007A248F">
      <w:pPr>
        <w:jc w:val="right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от 03.02.2020 г. №</w:t>
      </w:r>
      <w:r w:rsidR="00852C49">
        <w:rPr>
          <w:rFonts w:ascii="Arial" w:hAnsi="Arial" w:cs="Arial"/>
          <w:lang w:eastAsia="en-US"/>
        </w:rPr>
        <w:t xml:space="preserve"> 15</w:t>
      </w:r>
    </w:p>
    <w:p w:rsidR="007A248F" w:rsidRDefault="007A248F" w:rsidP="007A248F">
      <w:pPr>
        <w:pStyle w:val="50"/>
        <w:shd w:val="clear" w:color="auto" w:fill="auto"/>
        <w:tabs>
          <w:tab w:val="left" w:pos="9740"/>
        </w:tabs>
        <w:spacing w:before="0" w:after="0" w:line="240" w:lineRule="auto"/>
        <w:ind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ведения Реестра самовольных построек на территории Пронинского   сельского поселения Серафимовичского муниципального района Волгоградской области</w:t>
      </w:r>
    </w:p>
    <w:p w:rsidR="007A248F" w:rsidRDefault="007A248F" w:rsidP="007A248F">
      <w:pPr>
        <w:tabs>
          <w:tab w:val="left" w:pos="9740"/>
        </w:tabs>
        <w:ind w:right="-41" w:firstLine="708"/>
        <w:jc w:val="center"/>
        <w:rPr>
          <w:rFonts w:ascii="Arial" w:hAnsi="Arial" w:cs="Arial"/>
          <w:lang w:eastAsia="en-US"/>
        </w:rPr>
      </w:pP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 Настоящий Порядок устанавливает правила формирования и ведения Реестра самовольных построек на территории Пронинского   сельского поселения Серафимовичского муниципального района Волгоградской области (далее - Реестр).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 Основанием для включения в Реестр самовольной постройки является акт комиссии по вопросам самовольного строительства на территории Пронинского   сельского поселения Серафимовичского муниципального района Волгоградской области (далее – комиссия).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proofErr w:type="gramStart"/>
      <w:r>
        <w:rPr>
          <w:rFonts w:ascii="Arial" w:hAnsi="Arial" w:cs="Arial"/>
          <w:lang w:eastAsia="en-US"/>
        </w:rPr>
        <w:t>Реестр ведется администрацией Пронинского   сельского поселения Серафимовичского муниципального района Волгоградской области в электронном виде по форме, согласно приложению 3 к Порядку проведения проверок информации, содержащейся в уведомлениях о выявлении самовольных построек на территории Пронинского   сельского поселения Серафимовичского муниципального района Волгоградской области, и принятия мер по устранению выявленных нарушений, утвержденному постановлением администрации Пронинского   сельского поселения Серафимовичского муниципального района Волгоградской области от</w:t>
      </w:r>
      <w:proofErr w:type="gramEnd"/>
      <w:r>
        <w:rPr>
          <w:rFonts w:ascii="Arial" w:hAnsi="Arial" w:cs="Arial"/>
          <w:lang w:eastAsia="en-US"/>
        </w:rPr>
        <w:t xml:space="preserve"> 03.02.2020 года № </w:t>
      </w:r>
      <w:r w:rsidR="00852C49">
        <w:rPr>
          <w:rFonts w:ascii="Arial" w:hAnsi="Arial" w:cs="Arial"/>
          <w:lang w:eastAsia="en-US"/>
        </w:rPr>
        <w:t>14</w:t>
      </w:r>
      <w:r>
        <w:rPr>
          <w:rFonts w:ascii="Arial" w:hAnsi="Arial" w:cs="Arial"/>
          <w:lang w:eastAsia="en-US"/>
        </w:rPr>
        <w:t>.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 Формирование и ведение Реестра осуществляется по мере поступления соответствующей информации.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 В Реестр включаются следующие сведения: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5.1. Дата поступления уведомления о выявлении самовольной постройки и документов, подтверждающих наличие признаков самовольной постройки;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5.2. Дата выявления самовольной постройки;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5.3. Наименование самовольной постройки с указанием адреса (адресного ориентира), местонахождения;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5.4. Наименование территории (зона), в пределах которой создана (возведена) самовольная постройка;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5.5. Дата принятия решения о сносе  самовольной постройки либо решения о сносе самовольной постройки или ее приведении в соответствие с установленными требованиями;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5.6. Дата направления уведомления о том, что наличие признаков самовольной постройки не усматривается;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5.7. Дата обращения в суд с иском о сносе самовольной постройки или ее приведении в соответствие с установленными требованиями;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5.8. Результат рассмотрения иска судом;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5.9. Дата возбуждения исполнительного производства;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5.10. Результат исполнения.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 Реестр размещается на официальном сайте администрации Пронинского   сельского поселения Серафимовичского муниципального района Волгоградской области в информационно-телекоммуникационной сети «Интернет».</w:t>
      </w:r>
    </w:p>
    <w:p w:rsidR="007A248F" w:rsidRDefault="007A248F" w:rsidP="007A248F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Обновление сведений, содержащихся в Реестре, размещенном на официальном сайте администрации Пронинского   сельского поселения </w:t>
      </w:r>
      <w:r>
        <w:rPr>
          <w:rFonts w:ascii="Arial" w:hAnsi="Arial" w:cs="Arial"/>
          <w:lang w:eastAsia="en-US"/>
        </w:rPr>
        <w:lastRenderedPageBreak/>
        <w:t xml:space="preserve">Серафимовичского муниципального района Волгоградской области в информационно-телекоммуникационной сети «Интернет», осуществляется администрацией не позднее 7 дней с момента обновления сведений. </w:t>
      </w:r>
    </w:p>
    <w:p w:rsidR="007A248F" w:rsidRDefault="007A248F" w:rsidP="007A248F"/>
    <w:p w:rsidR="001B667D" w:rsidRDefault="001B667D"/>
    <w:sectPr w:rsidR="001B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1B667D"/>
    <w:rsid w:val="007A248F"/>
    <w:rsid w:val="00852C49"/>
    <w:rsid w:val="008E0E69"/>
    <w:rsid w:val="00A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248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A248F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7A248F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5">
    <w:name w:val="Основной текст (5)_"/>
    <w:link w:val="50"/>
    <w:locked/>
    <w:rsid w:val="007A24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248F"/>
    <w:pPr>
      <w:widowControl w:val="0"/>
      <w:shd w:val="clear" w:color="auto" w:fill="FFFFFF"/>
      <w:spacing w:before="720" w:after="600" w:line="317" w:lineRule="exact"/>
      <w:jc w:val="center"/>
    </w:pPr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248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A248F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7A248F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5">
    <w:name w:val="Основной текст (5)_"/>
    <w:link w:val="50"/>
    <w:locked/>
    <w:rsid w:val="007A24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248F"/>
    <w:pPr>
      <w:widowControl w:val="0"/>
      <w:shd w:val="clear" w:color="auto" w:fill="FFFFFF"/>
      <w:spacing w:before="720" w:after="600" w:line="317" w:lineRule="exact"/>
      <w:jc w:val="center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2020-02-25T12:30:00Z</dcterms:created>
  <dcterms:modified xsi:type="dcterms:W3CDTF">2020-02-25T13:09:00Z</dcterms:modified>
</cp:coreProperties>
</file>