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F6D" w:rsidRDefault="00555F6D" w:rsidP="00555F6D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АДМИНИСТРАЦИЯ</w:t>
      </w:r>
    </w:p>
    <w:p w:rsidR="00555F6D" w:rsidRDefault="00555F6D" w:rsidP="00555F6D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ПРОНИНСКОГО СЕЛЬСКОГО  ПОСЕЛЕНИЯ</w:t>
      </w:r>
    </w:p>
    <w:p w:rsidR="00555F6D" w:rsidRDefault="00555F6D" w:rsidP="00555F6D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СЕРАФИМОВИЧСКОГО МУНИЦИПАЛЬНОГО  РАЙОНА</w:t>
      </w:r>
    </w:p>
    <w:p w:rsidR="00555F6D" w:rsidRDefault="00555F6D" w:rsidP="00555F6D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ВОЛГОГРАДСКОЙ ОБЛАСТИ</w:t>
      </w:r>
    </w:p>
    <w:p w:rsidR="00555F6D" w:rsidRDefault="00555F6D" w:rsidP="00555F6D">
      <w:pPr>
        <w:pBdr>
          <w:bottom w:val="single" w:sz="18" w:space="1" w:color="000000"/>
        </w:pBd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555F6D" w:rsidRDefault="00555F6D" w:rsidP="00555F6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555F6D" w:rsidRDefault="00555F6D" w:rsidP="00555F6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            ПОСТАНОВЛЕНИЕ</w:t>
      </w:r>
    </w:p>
    <w:p w:rsidR="00555F6D" w:rsidRDefault="00555F6D" w:rsidP="00555F6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         </w:t>
      </w:r>
    </w:p>
    <w:p w:rsidR="00555F6D" w:rsidRDefault="00555F6D" w:rsidP="00555F6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№ 9                                                                         от 27 января  2020  года</w:t>
      </w:r>
    </w:p>
    <w:p w:rsidR="00555F6D" w:rsidRDefault="00555F6D" w:rsidP="00555F6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внесении изменений в административный регламент  предоставления муниципальной услуги «Предоставление земельных участков, находящихся в муниципальной собственности Пронинского сельского поселения Серафимовичского муниципального района Волгогра</w:t>
      </w:r>
      <w:r w:rsidR="00695F08">
        <w:rPr>
          <w:rFonts w:ascii="Arial" w:hAnsi="Arial" w:cs="Arial"/>
          <w:sz w:val="24"/>
          <w:szCs w:val="24"/>
        </w:rPr>
        <w:t>дской области, в постоянное (</w:t>
      </w:r>
      <w:bookmarkStart w:id="0" w:name="_GoBack"/>
      <w:bookmarkEnd w:id="0"/>
      <w:r w:rsidR="006A539A">
        <w:rPr>
          <w:rFonts w:ascii="Arial" w:hAnsi="Arial" w:cs="Arial"/>
          <w:sz w:val="24"/>
          <w:szCs w:val="24"/>
        </w:rPr>
        <w:t>бес</w:t>
      </w:r>
      <w:r>
        <w:rPr>
          <w:rFonts w:ascii="Arial" w:hAnsi="Arial" w:cs="Arial"/>
          <w:sz w:val="24"/>
          <w:szCs w:val="24"/>
        </w:rPr>
        <w:t>срочное) пользование», утвержденный постановлением администрации Пронинского сельского поселения № 42 от 17.07.2019 г</w:t>
      </w:r>
    </w:p>
    <w:p w:rsidR="00695F08" w:rsidRPr="00695F08" w:rsidRDefault="00695F08" w:rsidP="00695F0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5F08" w:rsidRPr="00695F08" w:rsidRDefault="00695F08" w:rsidP="00695F08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Arial" w:hAnsi="Arial" w:cs="Arial"/>
          <w:spacing w:val="-4"/>
          <w:sz w:val="24"/>
          <w:szCs w:val="24"/>
        </w:rPr>
      </w:pPr>
      <w:r w:rsidRPr="00695F08">
        <w:rPr>
          <w:rFonts w:ascii="Arial" w:hAnsi="Arial" w:cs="Arial"/>
          <w:color w:val="000000"/>
          <w:sz w:val="24"/>
          <w:szCs w:val="24"/>
        </w:rPr>
        <w:t>В соответствии с Земельным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695F08">
        <w:rPr>
          <w:rFonts w:ascii="Arial" w:hAnsi="Arial" w:cs="Arial"/>
          <w:sz w:val="24"/>
          <w:szCs w:val="24"/>
        </w:rPr>
        <w:t>руководствуясь</w:t>
      </w:r>
      <w:r>
        <w:rPr>
          <w:rFonts w:ascii="Arial" w:hAnsi="Arial" w:cs="Arial"/>
          <w:sz w:val="24"/>
          <w:szCs w:val="24"/>
        </w:rPr>
        <w:t xml:space="preserve"> </w:t>
      </w:r>
      <w:r w:rsidRPr="00695F08">
        <w:rPr>
          <w:rFonts w:ascii="Arial" w:hAnsi="Arial" w:cs="Arial"/>
          <w:spacing w:val="-4"/>
          <w:sz w:val="24"/>
          <w:szCs w:val="24"/>
        </w:rPr>
        <w:t xml:space="preserve">Уставом </w:t>
      </w:r>
      <w:r w:rsidRPr="00695F08">
        <w:rPr>
          <w:rFonts w:ascii="Arial" w:hAnsi="Arial" w:cs="Arial"/>
          <w:sz w:val="24"/>
          <w:szCs w:val="24"/>
        </w:rPr>
        <w:t>Пронинского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695F08">
        <w:rPr>
          <w:rFonts w:ascii="Arial" w:hAnsi="Arial" w:cs="Arial"/>
          <w:spacing w:val="-4"/>
          <w:sz w:val="24"/>
          <w:szCs w:val="24"/>
        </w:rPr>
        <w:t>сельского поселения Серафимовичского муниципального района Волгоградской области, администрация Пронинского сельского поселения</w:t>
      </w:r>
    </w:p>
    <w:p w:rsidR="00695F08" w:rsidRPr="00695F08" w:rsidRDefault="00695F08" w:rsidP="00695F08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Arial" w:hAnsi="Arial" w:cs="Arial"/>
          <w:spacing w:val="-4"/>
          <w:sz w:val="24"/>
          <w:szCs w:val="24"/>
        </w:rPr>
      </w:pPr>
      <w:r w:rsidRPr="00695F08">
        <w:rPr>
          <w:rFonts w:ascii="Arial" w:hAnsi="Arial" w:cs="Arial"/>
          <w:spacing w:val="-4"/>
          <w:sz w:val="24"/>
          <w:szCs w:val="24"/>
        </w:rPr>
        <w:t>ПОСТАНОВЛЯЕТ</w:t>
      </w:r>
    </w:p>
    <w:p w:rsidR="00695F08" w:rsidRPr="00695F08" w:rsidRDefault="00695F08" w:rsidP="00695F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5F08" w:rsidRPr="00695F08" w:rsidRDefault="00695F08" w:rsidP="00695F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5F08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bookmarkStart w:id="1" w:name="sub_2"/>
      <w:r w:rsidRPr="00695F08">
        <w:rPr>
          <w:rFonts w:ascii="Arial" w:eastAsia="Times New Roman" w:hAnsi="Arial" w:cs="Arial"/>
          <w:sz w:val="24"/>
          <w:szCs w:val="24"/>
          <w:lang w:eastAsia="ru-RU"/>
        </w:rPr>
        <w:t xml:space="preserve">Внести изменения в Административный регламент предоставления муниципальной услуги «Предоставление земельных участков, находящихся в муниципальной собственности Пронинского сельского поселения, </w:t>
      </w:r>
      <w:r w:rsidRPr="00695F08">
        <w:rPr>
          <w:rFonts w:ascii="Arial" w:eastAsia="Times New Roman" w:hAnsi="Arial" w:cs="Arial"/>
          <w:bCs/>
          <w:sz w:val="24"/>
          <w:szCs w:val="24"/>
          <w:lang w:eastAsia="ru-RU"/>
        </w:rPr>
        <w:t>в постоянное (бессрочное) пользование</w:t>
      </w:r>
      <w:r w:rsidRPr="00695F08">
        <w:rPr>
          <w:rFonts w:ascii="Arial" w:eastAsia="Times New Roman" w:hAnsi="Arial" w:cs="Arial"/>
          <w:sz w:val="24"/>
          <w:szCs w:val="24"/>
          <w:lang w:eastAsia="ru-RU"/>
        </w:rPr>
        <w:t>», утвержденный постановлением администрации Пронинского сельского поселения от 17.07.2019 № 42:</w:t>
      </w:r>
    </w:p>
    <w:p w:rsidR="00695F08" w:rsidRPr="00695F08" w:rsidRDefault="00695F08" w:rsidP="00695F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5F08">
        <w:rPr>
          <w:rFonts w:ascii="Arial" w:eastAsia="Times New Roman" w:hAnsi="Arial" w:cs="Arial"/>
          <w:sz w:val="24"/>
          <w:szCs w:val="24"/>
          <w:lang w:eastAsia="ru-RU"/>
        </w:rPr>
        <w:t>1.1. подпункты 4 – 8 пункта 2.10 и подпункты 26 – 33 пункта 2.11 исключить.</w:t>
      </w:r>
    </w:p>
    <w:bookmarkEnd w:id="1"/>
    <w:p w:rsidR="00695F08" w:rsidRPr="00695F08" w:rsidRDefault="00695F08" w:rsidP="00695F0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95F08">
        <w:rPr>
          <w:rFonts w:ascii="Arial" w:hAnsi="Arial" w:cs="Arial"/>
          <w:sz w:val="24"/>
          <w:szCs w:val="24"/>
        </w:rPr>
        <w:t xml:space="preserve">        2. Настоящее</w:t>
      </w:r>
      <w:r w:rsidRPr="00695F08">
        <w:rPr>
          <w:rFonts w:ascii="Arial" w:eastAsia="Times New Roman" w:hAnsi="Arial" w:cs="Arial"/>
          <w:sz w:val="24"/>
          <w:szCs w:val="24"/>
          <w:lang w:eastAsia="ru-RU"/>
        </w:rPr>
        <w:t xml:space="preserve"> постановление вступает в силу со дня его подписания и подлежит официальному обнародованию в установленном порядке. </w:t>
      </w:r>
    </w:p>
    <w:p w:rsidR="00695F08" w:rsidRPr="00695F08" w:rsidRDefault="00695F08" w:rsidP="00695F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5F08">
        <w:rPr>
          <w:rFonts w:ascii="Arial" w:hAnsi="Arial" w:cs="Arial"/>
          <w:sz w:val="24"/>
          <w:szCs w:val="24"/>
        </w:rPr>
        <w:t xml:space="preserve"> 3. Контроль за выполнением настоящего постановления оставляю за собой.</w:t>
      </w:r>
    </w:p>
    <w:p w:rsidR="00695F08" w:rsidRPr="00695F08" w:rsidRDefault="00695F08" w:rsidP="00695F08">
      <w:pPr>
        <w:widowControl w:val="0"/>
        <w:suppressAutoHyphens/>
        <w:spacing w:after="0" w:line="240" w:lineRule="auto"/>
        <w:ind w:firstLine="567"/>
        <w:jc w:val="both"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</w:p>
    <w:p w:rsidR="00695F08" w:rsidRPr="00695F08" w:rsidRDefault="00695F08" w:rsidP="00695F08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695F08" w:rsidRPr="00695F08" w:rsidRDefault="00695F08" w:rsidP="00695F08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695F08" w:rsidRPr="00695F08" w:rsidRDefault="00695F08" w:rsidP="00695F08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695F08">
        <w:rPr>
          <w:rFonts w:ascii="Arial" w:eastAsia="Times New Roman" w:hAnsi="Arial" w:cs="Arial"/>
          <w:sz w:val="24"/>
          <w:szCs w:val="24"/>
          <w:lang w:eastAsia="ar-SA"/>
        </w:rPr>
        <w:t>Глава  Пронинского</w:t>
      </w:r>
    </w:p>
    <w:p w:rsidR="00695F08" w:rsidRPr="00695F08" w:rsidRDefault="00695F08" w:rsidP="00695F08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95F08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             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Ю.В.Ёлкин</w:t>
      </w:r>
      <w:r w:rsidRPr="00695F08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</w:t>
      </w:r>
    </w:p>
    <w:p w:rsidR="00695F08" w:rsidRPr="00695F08" w:rsidRDefault="00695F08" w:rsidP="00695F08">
      <w:pPr>
        <w:spacing w:line="240" w:lineRule="auto"/>
        <w:rPr>
          <w:rFonts w:ascii="Arial" w:hAnsi="Arial" w:cs="Arial"/>
          <w:sz w:val="20"/>
          <w:szCs w:val="20"/>
        </w:rPr>
      </w:pPr>
    </w:p>
    <w:p w:rsidR="00555F6D" w:rsidRDefault="00555F6D" w:rsidP="00695F08">
      <w:pPr>
        <w:spacing w:line="240" w:lineRule="auto"/>
      </w:pPr>
    </w:p>
    <w:p w:rsidR="002A1E7E" w:rsidRDefault="002A1E7E"/>
    <w:sectPr w:rsidR="002A1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C7A"/>
    <w:rsid w:val="002A1E7E"/>
    <w:rsid w:val="00555F6D"/>
    <w:rsid w:val="005F6C7A"/>
    <w:rsid w:val="00695F08"/>
    <w:rsid w:val="006A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F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F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7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270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6</cp:revision>
  <dcterms:created xsi:type="dcterms:W3CDTF">2020-01-30T13:25:00Z</dcterms:created>
  <dcterms:modified xsi:type="dcterms:W3CDTF">2020-01-31T09:00:00Z</dcterms:modified>
</cp:coreProperties>
</file>