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E7" w:rsidRPr="00D71EE7" w:rsidRDefault="00D71EE7" w:rsidP="00D71E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EE7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D71EE7" w:rsidRPr="00D71EE7" w:rsidRDefault="00D71EE7" w:rsidP="00D71E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о проведении общественного </w:t>
      </w:r>
      <w:proofErr w:type="gramStart"/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обсуждения проекта </w:t>
      </w:r>
      <w:r w:rsidRPr="00B45D35">
        <w:rPr>
          <w:rFonts w:ascii="Times New Roman" w:eastAsia="Calibri" w:hAnsi="Times New Roman" w:cs="Times New Roman"/>
          <w:sz w:val="24"/>
          <w:szCs w:val="24"/>
        </w:rPr>
        <w:t>программы профилактики рисков причинения</w:t>
      </w:r>
      <w:proofErr w:type="gramEnd"/>
      <w:r w:rsidRPr="00B45D35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DC1E5D">
        <w:rPr>
          <w:rFonts w:ascii="Times New Roman" w:eastAsia="Calibri" w:hAnsi="Times New Roman" w:cs="Times New Roman"/>
          <w:sz w:val="24"/>
          <w:szCs w:val="24"/>
        </w:rPr>
        <w:t>Пронинского</w:t>
      </w:r>
      <w:r w:rsidRPr="00B45D35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B45D35">
        <w:rPr>
          <w:rFonts w:ascii="Times New Roman" w:eastAsia="Calibri" w:hAnsi="Times New Roman" w:cs="Times New Roman"/>
          <w:sz w:val="24"/>
          <w:szCs w:val="24"/>
        </w:rPr>
        <w:t>Серафимовичского</w:t>
      </w:r>
      <w:proofErr w:type="spellEnd"/>
      <w:r w:rsidRPr="00B45D3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</w:t>
      </w:r>
      <w:r w:rsidR="005F39F4">
        <w:rPr>
          <w:rFonts w:ascii="Times New Roman" w:eastAsia="Calibri" w:hAnsi="Times New Roman" w:cs="Times New Roman"/>
          <w:sz w:val="24"/>
          <w:szCs w:val="24"/>
        </w:rPr>
        <w:t>на Волгоградской области на 2025</w:t>
      </w:r>
      <w:r w:rsidRPr="00B45D3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       Настоящим </w:t>
      </w:r>
      <w:r w:rsidRPr="00D71EE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администрация </w:t>
      </w:r>
      <w:r w:rsidR="00DC1E5D">
        <w:rPr>
          <w:rFonts w:ascii="Times New Roman" w:eastAsia="Calibri" w:hAnsi="Times New Roman" w:cs="Times New Roman"/>
          <w:sz w:val="24"/>
          <w:szCs w:val="24"/>
          <w:u w:val="single"/>
        </w:rPr>
        <w:t>Пронинского</w:t>
      </w:r>
      <w:r w:rsidRPr="00D71EE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сельского поселения </w:t>
      </w:r>
      <w:proofErr w:type="spellStart"/>
      <w:r w:rsidRPr="00D71EE7">
        <w:rPr>
          <w:rFonts w:ascii="Times New Roman" w:eastAsia="Calibri" w:hAnsi="Times New Roman" w:cs="Times New Roman"/>
          <w:sz w:val="24"/>
          <w:szCs w:val="24"/>
          <w:u w:val="single"/>
        </w:rPr>
        <w:t>Серафимовичского</w:t>
      </w:r>
      <w:proofErr w:type="spellEnd"/>
      <w:r w:rsidRPr="00D71EE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муниципального  района  Волгоградской области</w:t>
      </w:r>
      <w:proofErr w:type="gramStart"/>
      <w:r w:rsidRPr="00D71EE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</w:t>
      </w:r>
      <w:r w:rsidRPr="00D71EE7">
        <w:rPr>
          <w:rFonts w:ascii="Times New Roman" w:eastAsia="Calibri" w:hAnsi="Times New Roman" w:cs="Times New Roman"/>
          <w:color w:val="FFFFFF"/>
          <w:sz w:val="24"/>
          <w:szCs w:val="24"/>
          <w:u w:val="single"/>
        </w:rPr>
        <w:t>.</w:t>
      </w:r>
      <w:proofErr w:type="gramEnd"/>
      <w:r w:rsidRPr="00D71EE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D71EE7" w:rsidRPr="00D71EE7" w:rsidRDefault="00D71EE7" w:rsidP="00D71E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(наименование контрольно-надзорного органа Волгоградской области, являющегося разработчиком </w:t>
      </w: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71EE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Pr="00D71EE7">
        <w:rPr>
          <w:rFonts w:ascii="Times New Roman" w:eastAsia="Calibri" w:hAnsi="Times New Roman" w:cs="Times New Roman"/>
          <w:color w:val="FFFFFF"/>
          <w:sz w:val="24"/>
          <w:szCs w:val="24"/>
          <w:u w:val="single"/>
        </w:rPr>
        <w:t>.</w:t>
      </w:r>
    </w:p>
    <w:p w:rsidR="00D71EE7" w:rsidRPr="00D71EE7" w:rsidRDefault="00D71EE7" w:rsidP="00D71E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1EE7">
        <w:rPr>
          <w:rFonts w:ascii="Times New Roman" w:eastAsia="Calibri" w:hAnsi="Times New Roman" w:cs="Times New Roman"/>
          <w:sz w:val="24"/>
          <w:szCs w:val="24"/>
        </w:rPr>
        <w:t>проекта программы профилактики (далее именуется – разработчик)</w:t>
      </w: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уведомляет о проведении общественного обсуждения проекта </w:t>
      </w:r>
      <w:r w:rsidRPr="00B45D35">
        <w:rPr>
          <w:rFonts w:ascii="Times New Roman" w:eastAsia="Calibri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DC1E5D">
        <w:rPr>
          <w:rFonts w:ascii="Times New Roman" w:eastAsia="Calibri" w:hAnsi="Times New Roman" w:cs="Times New Roman"/>
          <w:sz w:val="24"/>
          <w:szCs w:val="24"/>
        </w:rPr>
        <w:t>Пронинского</w:t>
      </w:r>
      <w:r w:rsidRPr="00B45D35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B45D35">
        <w:rPr>
          <w:rFonts w:ascii="Times New Roman" w:eastAsia="Calibri" w:hAnsi="Times New Roman" w:cs="Times New Roman"/>
          <w:sz w:val="24"/>
          <w:szCs w:val="24"/>
        </w:rPr>
        <w:t>Серафимовичского</w:t>
      </w:r>
      <w:proofErr w:type="spellEnd"/>
      <w:r w:rsidRPr="00B45D3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</w:t>
      </w:r>
      <w:r w:rsidR="005F39F4">
        <w:rPr>
          <w:rFonts w:ascii="Times New Roman" w:eastAsia="Calibri" w:hAnsi="Times New Roman" w:cs="Times New Roman"/>
          <w:sz w:val="24"/>
          <w:szCs w:val="24"/>
        </w:rPr>
        <w:t>на Волгоградской области на 2025</w:t>
      </w:r>
      <w:r w:rsidRPr="00B45D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45D35">
        <w:rPr>
          <w:rFonts w:ascii="Times New Roman" w:eastAsia="Calibri" w:hAnsi="Times New Roman" w:cs="Times New Roman"/>
          <w:sz w:val="24"/>
          <w:szCs w:val="24"/>
        </w:rPr>
        <w:t>год</w:t>
      </w:r>
      <w:proofErr w:type="gramEnd"/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 а также о приеме предложений от участников общественных обсуждений. </w:t>
      </w: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E7">
        <w:rPr>
          <w:rFonts w:ascii="Times New Roman" w:eastAsia="Calibri" w:hAnsi="Times New Roman" w:cs="Times New Roman"/>
          <w:sz w:val="24"/>
          <w:szCs w:val="24"/>
        </w:rPr>
        <w:t>Сроки прие</w:t>
      </w:r>
      <w:r w:rsidR="005F39F4">
        <w:rPr>
          <w:rFonts w:ascii="Times New Roman" w:eastAsia="Calibri" w:hAnsi="Times New Roman" w:cs="Times New Roman"/>
          <w:sz w:val="24"/>
          <w:szCs w:val="24"/>
        </w:rPr>
        <w:t>ма предложений: с 1 октября 2024г. по 1 ноября 2024</w:t>
      </w:r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Предложения принимаются по почтовому адресу: 404441, Волгоградская область, </w:t>
      </w:r>
      <w:proofErr w:type="spellStart"/>
      <w:r w:rsidRPr="00D71EE7">
        <w:rPr>
          <w:rFonts w:ascii="Times New Roman" w:eastAsia="Calibri" w:hAnsi="Times New Roman" w:cs="Times New Roman"/>
          <w:sz w:val="24"/>
          <w:szCs w:val="24"/>
        </w:rPr>
        <w:t>Серафимовичский</w:t>
      </w:r>
      <w:proofErr w:type="spellEnd"/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 район, г.Серафимович, ул.Октябрьская, д.61, а также по адресу электронной почты </w:t>
      </w:r>
      <w:proofErr w:type="spellStart"/>
      <w:r w:rsidRPr="00D71EE7">
        <w:rPr>
          <w:rFonts w:ascii="Times New Roman" w:eastAsia="Calibri" w:hAnsi="Times New Roman" w:cs="Times New Roman"/>
          <w:sz w:val="24"/>
          <w:szCs w:val="24"/>
          <w:lang w:val="en-US"/>
        </w:rPr>
        <w:t>ra</w:t>
      </w:r>
      <w:proofErr w:type="spellEnd"/>
      <w:r w:rsidRPr="00D71EE7">
        <w:rPr>
          <w:rFonts w:ascii="Times New Roman" w:eastAsia="Calibri" w:hAnsi="Times New Roman" w:cs="Times New Roman"/>
          <w:sz w:val="24"/>
          <w:szCs w:val="24"/>
        </w:rPr>
        <w:t>_</w:t>
      </w:r>
      <w:proofErr w:type="spellStart"/>
      <w:r w:rsidRPr="00D71EE7">
        <w:rPr>
          <w:rFonts w:ascii="Times New Roman" w:eastAsia="Calibri" w:hAnsi="Times New Roman" w:cs="Times New Roman"/>
          <w:sz w:val="24"/>
          <w:szCs w:val="24"/>
          <w:lang w:val="en-US"/>
        </w:rPr>
        <w:t>seraf</w:t>
      </w:r>
      <w:proofErr w:type="spellEnd"/>
      <w:r w:rsidRPr="00D71EE7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D71EE7">
        <w:rPr>
          <w:rFonts w:ascii="Times New Roman" w:eastAsia="Calibri" w:hAnsi="Times New Roman" w:cs="Times New Roman"/>
          <w:sz w:val="24"/>
          <w:szCs w:val="24"/>
          <w:lang w:val="en-US"/>
        </w:rPr>
        <w:t>volganet</w:t>
      </w:r>
      <w:proofErr w:type="spellEnd"/>
      <w:r w:rsidRPr="00D71EE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D71EE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D71E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Контактное лицо разработчика: </w:t>
      </w:r>
      <w:proofErr w:type="spellStart"/>
      <w:r w:rsidR="005F39F4">
        <w:rPr>
          <w:rFonts w:ascii="Times New Roman" w:eastAsia="Calibri" w:hAnsi="Times New Roman" w:cs="Times New Roman"/>
          <w:sz w:val="24"/>
          <w:szCs w:val="24"/>
        </w:rPr>
        <w:t>Сердинов</w:t>
      </w:r>
      <w:proofErr w:type="spellEnd"/>
      <w:r w:rsidR="007D1DA1">
        <w:rPr>
          <w:rFonts w:ascii="Times New Roman" w:eastAsia="Calibri" w:hAnsi="Times New Roman" w:cs="Times New Roman"/>
          <w:sz w:val="24"/>
          <w:szCs w:val="24"/>
        </w:rPr>
        <w:t xml:space="preserve"> И.А</w:t>
      </w:r>
      <w:r w:rsidRPr="00D71E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Вид проекта правового акта: Постановление администрации </w:t>
      </w:r>
      <w:r w:rsidR="00DC1E5D">
        <w:rPr>
          <w:rFonts w:ascii="Times New Roman" w:eastAsia="Calibri" w:hAnsi="Times New Roman" w:cs="Times New Roman"/>
          <w:sz w:val="24"/>
          <w:szCs w:val="24"/>
        </w:rPr>
        <w:t>Пронинского</w:t>
      </w:r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71EE7">
        <w:rPr>
          <w:rFonts w:ascii="Times New Roman" w:eastAsia="Calibri" w:hAnsi="Times New Roman" w:cs="Times New Roman"/>
          <w:sz w:val="24"/>
          <w:szCs w:val="24"/>
        </w:rPr>
        <w:t>Серафимовичского</w:t>
      </w:r>
      <w:proofErr w:type="spellEnd"/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EE7" w:rsidRPr="00D71EE7" w:rsidRDefault="00D71EE7" w:rsidP="00D71EE7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Наименование проекта правового акта: Об утверждении </w:t>
      </w:r>
      <w:r w:rsidRPr="00D71EE7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программы профилактики </w:t>
      </w:r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="005F39F4">
        <w:rPr>
          <w:rFonts w:ascii="Times New Roman" w:eastAsia="Calibri" w:hAnsi="Times New Roman" w:cs="Times New Roman"/>
          <w:bCs/>
          <w:sz w:val="24"/>
          <w:szCs w:val="24"/>
        </w:rPr>
        <w:t>на 2025</w:t>
      </w:r>
      <w:r w:rsidRPr="00D71EE7">
        <w:rPr>
          <w:rFonts w:ascii="Times New Roman" w:eastAsia="Calibri" w:hAnsi="Times New Roman" w:cs="Times New Roman"/>
          <w:bCs/>
          <w:sz w:val="24"/>
          <w:szCs w:val="24"/>
        </w:rPr>
        <w:t xml:space="preserve"> год.</w:t>
      </w: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Уведомление о проведении общественного обсуждения, проект </w:t>
      </w:r>
      <w:r w:rsidRPr="00B45D35">
        <w:rPr>
          <w:rFonts w:ascii="Times New Roman" w:eastAsia="Calibri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DC1E5D">
        <w:rPr>
          <w:rFonts w:ascii="Times New Roman" w:eastAsia="Calibri" w:hAnsi="Times New Roman" w:cs="Times New Roman"/>
          <w:sz w:val="24"/>
          <w:szCs w:val="24"/>
        </w:rPr>
        <w:t>Пронинского</w:t>
      </w:r>
      <w:r w:rsidRPr="00B45D35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B45D35">
        <w:rPr>
          <w:rFonts w:ascii="Times New Roman" w:eastAsia="Calibri" w:hAnsi="Times New Roman" w:cs="Times New Roman"/>
          <w:sz w:val="24"/>
          <w:szCs w:val="24"/>
        </w:rPr>
        <w:t>Серафимовичского</w:t>
      </w:r>
      <w:proofErr w:type="spellEnd"/>
      <w:r w:rsidRPr="00B45D3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</w:t>
      </w:r>
      <w:r w:rsidR="005F39F4">
        <w:rPr>
          <w:rFonts w:ascii="Times New Roman" w:eastAsia="Calibri" w:hAnsi="Times New Roman" w:cs="Times New Roman"/>
          <w:sz w:val="24"/>
          <w:szCs w:val="24"/>
        </w:rPr>
        <w:t>на Волгоградской области на 2025</w:t>
      </w:r>
      <w:r w:rsidRPr="00B45D3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D71EE7">
        <w:rPr>
          <w:rFonts w:ascii="Times New Roman" w:eastAsia="Calibri" w:hAnsi="Times New Roman" w:cs="Times New Roman"/>
          <w:sz w:val="24"/>
          <w:szCs w:val="24"/>
        </w:rPr>
        <w:t>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</w:t>
      </w:r>
      <w:proofErr w:type="gramEnd"/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 официальном </w:t>
      </w:r>
      <w:proofErr w:type="gramStart"/>
      <w:r w:rsidRPr="00D71EE7">
        <w:rPr>
          <w:rFonts w:ascii="Times New Roman" w:eastAsia="Calibri" w:hAnsi="Times New Roman" w:cs="Times New Roman"/>
          <w:sz w:val="24"/>
          <w:szCs w:val="24"/>
        </w:rPr>
        <w:t>сайте</w:t>
      </w:r>
      <w:proofErr w:type="gramEnd"/>
      <w:r w:rsidRPr="00D71EE7">
        <w:rPr>
          <w:rFonts w:ascii="Times New Roman" w:eastAsia="Calibri" w:hAnsi="Times New Roman" w:cs="Times New Roman"/>
          <w:sz w:val="24"/>
          <w:szCs w:val="24"/>
        </w:rPr>
        <w:t xml:space="preserve"> разработчика в информационно-телекоммуникационной сети Интернета </w:t>
      </w:r>
      <w:r w:rsidR="001406B4">
        <w:rPr>
          <w:rFonts w:ascii="Times New Roman" w:eastAsia="Calibri" w:hAnsi="Times New Roman" w:cs="Times New Roman"/>
          <w:sz w:val="24"/>
          <w:szCs w:val="24"/>
          <w:lang w:val="en-US"/>
        </w:rPr>
        <w:t>proninskoe</w:t>
      </w:r>
      <w:r w:rsidR="001406B4" w:rsidRPr="001406B4">
        <w:rPr>
          <w:rFonts w:ascii="Times New Roman" w:eastAsia="Calibri" w:hAnsi="Times New Roman" w:cs="Times New Roman"/>
          <w:sz w:val="24"/>
          <w:szCs w:val="24"/>
        </w:rPr>
        <w:t>-</w:t>
      </w:r>
      <w:r w:rsidR="001406B4">
        <w:rPr>
          <w:rFonts w:ascii="Times New Roman" w:eastAsia="Calibri" w:hAnsi="Times New Roman" w:cs="Times New Roman"/>
          <w:sz w:val="24"/>
          <w:szCs w:val="24"/>
          <w:lang w:val="en-US"/>
        </w:rPr>
        <w:t>adm</w:t>
      </w:r>
      <w:r w:rsidRPr="00D71EE7">
        <w:rPr>
          <w:rFonts w:ascii="Times New Roman" w:eastAsia="Calibri" w:hAnsi="Times New Roman" w:cs="Times New Roman"/>
          <w:sz w:val="24"/>
          <w:szCs w:val="24"/>
        </w:rPr>
        <w:t>.ru</w:t>
      </w: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EE7">
        <w:rPr>
          <w:rFonts w:ascii="Times New Roman" w:eastAsia="Calibri" w:hAnsi="Times New Roman" w:cs="Times New Roman"/>
          <w:sz w:val="28"/>
          <w:szCs w:val="28"/>
        </w:rPr>
        <w:t>Дата составления</w:t>
      </w:r>
      <w:r w:rsidR="005F39F4">
        <w:rPr>
          <w:rFonts w:ascii="Times New Roman" w:eastAsia="Calibri" w:hAnsi="Times New Roman" w:cs="Times New Roman"/>
          <w:sz w:val="28"/>
          <w:szCs w:val="28"/>
        </w:rPr>
        <w:t xml:space="preserve"> уведомления: «20» сентября 2024</w:t>
      </w:r>
      <w:r w:rsidRPr="00D71EE7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EE7">
        <w:rPr>
          <w:rFonts w:ascii="Times New Roman" w:eastAsia="Calibri" w:hAnsi="Times New Roman" w:cs="Times New Roman"/>
          <w:sz w:val="28"/>
          <w:szCs w:val="28"/>
        </w:rPr>
        <w:t>__________________________________    ___________       ____________</w:t>
      </w: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71EE7">
        <w:rPr>
          <w:rFonts w:ascii="Times New Roman" w:eastAsia="Calibri" w:hAnsi="Times New Roman" w:cs="Times New Roman"/>
          <w:sz w:val="16"/>
          <w:szCs w:val="16"/>
        </w:rPr>
        <w:t xml:space="preserve">                  (должность руководителя разработчика)                                                 (подпись)                                       (ФИО)</w:t>
      </w:r>
    </w:p>
    <w:p w:rsidR="00D71EE7" w:rsidRPr="00D71EE7" w:rsidRDefault="00D71EE7" w:rsidP="00D71EE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71EE7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BE277B" w:rsidRDefault="00BE277B"/>
    <w:sectPr w:rsidR="00BE277B" w:rsidSect="0077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EE7"/>
    <w:rsid w:val="001406B4"/>
    <w:rsid w:val="005F39F4"/>
    <w:rsid w:val="0077366D"/>
    <w:rsid w:val="007D1DA1"/>
    <w:rsid w:val="00B45D35"/>
    <w:rsid w:val="00BE277B"/>
    <w:rsid w:val="00D71EE7"/>
    <w:rsid w:val="00DC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2023-09-26T08:58:00Z</dcterms:created>
  <dcterms:modified xsi:type="dcterms:W3CDTF">2024-10-02T06:32:00Z</dcterms:modified>
</cp:coreProperties>
</file>